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032C" w14:textId="415FAF58" w:rsidR="00DA0FA9" w:rsidRPr="00DA0FA9" w:rsidRDefault="000E2518" w:rsidP="003571A3">
      <w:pPr>
        <w:spacing w:line="240" w:lineRule="atLeast"/>
        <w:jc w:val="center"/>
        <w:rPr>
          <w:rFonts w:ascii="Arial Black" w:hAnsi="Arial Black"/>
          <w:noProof/>
          <w:color w:val="365F91" w:themeColor="accent1" w:themeShade="BF"/>
          <w:sz w:val="14"/>
          <w:szCs w:val="56"/>
        </w:rPr>
      </w:pPr>
      <w:r>
        <w:rPr>
          <w:noProof/>
        </w:rPr>
        <w:drawing>
          <wp:inline distT="0" distB="0" distL="0" distR="0" wp14:anchorId="0ED6928C" wp14:editId="58C0B496">
            <wp:extent cx="1573981" cy="861060"/>
            <wp:effectExtent l="0" t="0" r="7620" b="0"/>
            <wp:docPr id="3" name="Resim 93" descr="beya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93" descr="beyaz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14285" r="11429" b="15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582" cy="86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 xml:space="preserve">        </w:t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  <w:r w:rsidR="00ED4BEA">
        <w:rPr>
          <w:rFonts w:ascii="Arial Black" w:hAnsi="Arial Black"/>
          <w:noProof/>
          <w:color w:val="365F91" w:themeColor="accent1" w:themeShade="BF"/>
          <w:sz w:val="14"/>
          <w:szCs w:val="56"/>
        </w:rPr>
        <w:tab/>
      </w:r>
    </w:p>
    <w:p w14:paraId="089AEB2A" w14:textId="77777777" w:rsidR="00ED4BEA" w:rsidRDefault="00ED4BEA" w:rsidP="003571A3">
      <w:pPr>
        <w:spacing w:line="240" w:lineRule="atLeast"/>
        <w:jc w:val="center"/>
        <w:rPr>
          <w:rFonts w:ascii="Arial Black" w:hAnsi="Arial Black"/>
          <w:noProof/>
          <w:color w:val="00B050"/>
          <w:sz w:val="56"/>
          <w:szCs w:val="56"/>
        </w:rPr>
      </w:pPr>
    </w:p>
    <w:p w14:paraId="4FA58334" w14:textId="42F33DE9" w:rsidR="00A65D14" w:rsidRPr="000E2518" w:rsidRDefault="00DA0FA9" w:rsidP="003571A3">
      <w:pPr>
        <w:spacing w:line="240" w:lineRule="atLeast"/>
        <w:jc w:val="center"/>
        <w:rPr>
          <w:rFonts w:ascii="Arial Black" w:hAnsi="Arial Black"/>
          <w:noProof/>
          <w:color w:val="244061" w:themeColor="accent1" w:themeShade="80"/>
          <w:sz w:val="56"/>
          <w:szCs w:val="56"/>
        </w:rPr>
      </w:pPr>
      <w:r w:rsidRPr="000E2518">
        <w:rPr>
          <w:rFonts w:ascii="Arial Black" w:hAnsi="Arial Black"/>
          <w:noProof/>
          <w:color w:val="244061" w:themeColor="accent1" w:themeShade="80"/>
          <w:sz w:val="56"/>
          <w:szCs w:val="56"/>
        </w:rPr>
        <w:t xml:space="preserve">ÜRÜN GÜVENLİĞİ POLİTİKASI </w:t>
      </w:r>
    </w:p>
    <w:p w14:paraId="1BA74207" w14:textId="77777777" w:rsidR="00DA0FA9" w:rsidRPr="000E2518" w:rsidRDefault="00DA0FA9" w:rsidP="003571A3">
      <w:pPr>
        <w:spacing w:line="240" w:lineRule="atLeast"/>
        <w:jc w:val="center"/>
        <w:rPr>
          <w:rFonts w:ascii="Arial Black" w:hAnsi="Arial Black"/>
          <w:szCs w:val="56"/>
        </w:rPr>
      </w:pPr>
    </w:p>
    <w:p w14:paraId="1BFAF82B" w14:textId="3ED82EF5" w:rsidR="0012709E" w:rsidRPr="0012709E" w:rsidRDefault="0012709E" w:rsidP="0012709E">
      <w:pPr>
        <w:pStyle w:val="Default"/>
        <w:spacing w:line="276" w:lineRule="auto"/>
        <w:jc w:val="both"/>
        <w:rPr>
          <w:bCs/>
          <w:szCs w:val="40"/>
        </w:rPr>
      </w:pPr>
      <w:r>
        <w:rPr>
          <w:bCs/>
          <w:szCs w:val="40"/>
        </w:rPr>
        <w:t xml:space="preserve">      </w:t>
      </w:r>
      <w:r w:rsidR="00B060CA">
        <w:rPr>
          <w:bCs/>
          <w:szCs w:val="40"/>
        </w:rPr>
        <w:t>Misyonumuz ç</w:t>
      </w:r>
      <w:r w:rsidRPr="0012709E">
        <w:rPr>
          <w:bCs/>
          <w:szCs w:val="40"/>
        </w:rPr>
        <w:t xml:space="preserve">alışanlarımız, müşterilerimiz ve tedarikçilerimizle; takım felsefesiyle </w:t>
      </w:r>
      <w:proofErr w:type="gramStart"/>
      <w:r w:rsidRPr="0012709E">
        <w:rPr>
          <w:bCs/>
          <w:szCs w:val="40"/>
        </w:rPr>
        <w:t>çalışarak;</w:t>
      </w:r>
      <w:proofErr w:type="gramEnd"/>
      <w:r w:rsidRPr="0012709E">
        <w:rPr>
          <w:bCs/>
          <w:szCs w:val="40"/>
        </w:rPr>
        <w:t xml:space="preserve"> güvenli, huzurlu, şeffaf, demokratik, kârlı bir ortam</w:t>
      </w:r>
      <w:r>
        <w:rPr>
          <w:bCs/>
          <w:szCs w:val="40"/>
        </w:rPr>
        <w:t xml:space="preserve"> </w:t>
      </w:r>
      <w:proofErr w:type="gramStart"/>
      <w:r w:rsidRPr="0012709E">
        <w:rPr>
          <w:bCs/>
          <w:szCs w:val="40"/>
        </w:rPr>
        <w:t>yaratmak ,</w:t>
      </w:r>
      <w:proofErr w:type="gramEnd"/>
      <w:r>
        <w:rPr>
          <w:bCs/>
          <w:szCs w:val="40"/>
        </w:rPr>
        <w:t xml:space="preserve"> </w:t>
      </w:r>
      <w:r w:rsidRPr="0012709E">
        <w:rPr>
          <w:bCs/>
          <w:szCs w:val="40"/>
        </w:rPr>
        <w:t xml:space="preserve">sürekliliğini sağlamak ve daima </w:t>
      </w:r>
      <w:r w:rsidRPr="0012709E">
        <w:rPr>
          <w:szCs w:val="40"/>
        </w:rPr>
        <w:t>müşteri memnuniyetini sağlamaktır</w:t>
      </w:r>
      <w:r>
        <w:rPr>
          <w:szCs w:val="40"/>
        </w:rPr>
        <w:t>.</w:t>
      </w:r>
    </w:p>
    <w:p w14:paraId="1B46CF5D" w14:textId="77777777" w:rsidR="00DA0FA9" w:rsidRPr="000E2518" w:rsidRDefault="00DA0FA9" w:rsidP="0012709E">
      <w:pPr>
        <w:spacing w:after="0"/>
        <w:ind w:firstLine="426"/>
        <w:jc w:val="both"/>
        <w:rPr>
          <w:rFonts w:ascii="Arial" w:hAnsi="Arial" w:cs="Arial"/>
          <w:bCs/>
          <w:sz w:val="24"/>
          <w:szCs w:val="28"/>
        </w:rPr>
      </w:pPr>
    </w:p>
    <w:p w14:paraId="068DDA3C" w14:textId="2C7837D9" w:rsidR="00DA0FA9" w:rsidRPr="000E2518" w:rsidRDefault="0012709E" w:rsidP="0012709E">
      <w:pPr>
        <w:spacing w:after="0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      </w:t>
      </w:r>
      <w:r w:rsidR="00DA0FA9" w:rsidRPr="000E2518">
        <w:rPr>
          <w:rFonts w:ascii="Arial" w:hAnsi="Arial" w:cs="Arial"/>
          <w:bCs/>
          <w:sz w:val="24"/>
          <w:szCs w:val="28"/>
        </w:rPr>
        <w:t>Bu doğrultuda amacımız, ilgili yasal şartlara, standartlara, müşterilerimiz ile birlikte tüm paydaşlarımızın isteklerine ve pazarın ekonomik/teknik gereksinimlerine uygun, en iyi kalitede, güvenilir ürünler üretmek ve bunu gerçekleştirirken sürdürülebilirlik ilkesini korumaktır.</w:t>
      </w:r>
    </w:p>
    <w:p w14:paraId="0AF9F329" w14:textId="77777777" w:rsidR="00DA0FA9" w:rsidRPr="000E2518" w:rsidRDefault="00DA0FA9" w:rsidP="0012709E">
      <w:pPr>
        <w:spacing w:after="0"/>
        <w:ind w:firstLine="426"/>
        <w:jc w:val="both"/>
        <w:rPr>
          <w:rFonts w:ascii="Arial" w:hAnsi="Arial" w:cs="Arial"/>
          <w:bCs/>
          <w:sz w:val="24"/>
          <w:szCs w:val="28"/>
        </w:rPr>
      </w:pPr>
    </w:p>
    <w:p w14:paraId="31F22AB0" w14:textId="77777777" w:rsidR="00F81E35" w:rsidRPr="000E2518" w:rsidRDefault="00DA0FA9" w:rsidP="0012709E">
      <w:pPr>
        <w:spacing w:after="0"/>
        <w:ind w:firstLine="426"/>
        <w:jc w:val="both"/>
        <w:rPr>
          <w:rFonts w:ascii="Arial" w:hAnsi="Arial" w:cs="Arial"/>
          <w:bCs/>
          <w:sz w:val="24"/>
          <w:szCs w:val="28"/>
        </w:rPr>
      </w:pPr>
      <w:r w:rsidRPr="000E2518">
        <w:rPr>
          <w:rFonts w:ascii="Arial" w:hAnsi="Arial" w:cs="Arial"/>
          <w:bCs/>
          <w:sz w:val="24"/>
          <w:szCs w:val="28"/>
        </w:rPr>
        <w:t>Müşteri tercihlerinde en ön sırada yer almak için ürün güvenliği ve kalitesinde sürekli iyileştirme sağlamak, verimliliği artırmak, maliyeti düşürmek, teknolojik gelişmeleri yakından takip etmek ve tüm bunları sağlarken yasal / yönetsel sorumluluklarımızı yerine getirmek ve toplam kalite anlayışı ile gelişmek şirket hedefimizdir.</w:t>
      </w:r>
    </w:p>
    <w:p w14:paraId="39BA5F13" w14:textId="77777777" w:rsidR="00DA0FA9" w:rsidRPr="00381C5A" w:rsidRDefault="00DA0FA9" w:rsidP="00B060CA">
      <w:pPr>
        <w:spacing w:after="0"/>
        <w:rPr>
          <w:rFonts w:ascii="Arial Black" w:hAnsi="Arial Black"/>
          <w:color w:val="365F91" w:themeColor="accent1" w:themeShade="BF"/>
          <w:sz w:val="24"/>
          <w:szCs w:val="28"/>
        </w:rPr>
      </w:pPr>
    </w:p>
    <w:p w14:paraId="3DDE2CFA" w14:textId="77777777" w:rsidR="00DA0FA9" w:rsidRDefault="00DA0FA9" w:rsidP="00B060CA">
      <w:pPr>
        <w:pStyle w:val="ListeParagraf"/>
        <w:numPr>
          <w:ilvl w:val="2"/>
          <w:numId w:val="2"/>
        </w:numPr>
        <w:spacing w:after="0"/>
        <w:ind w:left="426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Ürün kalitesi ve güvenliğinin güncellenmesi ve sürekli iyileştirilmesi için müşterileri ile birlikte çalışır.</w:t>
      </w:r>
    </w:p>
    <w:p w14:paraId="0F703AD4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Fizibilite aşamasında ürün güvenliğinin sağlanması</w:t>
      </w:r>
    </w:p>
    <w:p w14:paraId="5F8D9FD8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Ürün gerçekleştirme ve devreye alma aşamasında ürün güvenliğinin sağlanması</w:t>
      </w:r>
    </w:p>
    <w:p w14:paraId="573A1096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Ürün doğrulama ve kontrol faaliyetleri aşamasında ürün güvenliğinin sağlanması</w:t>
      </w:r>
    </w:p>
    <w:p w14:paraId="699B32A4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Üretim aşamasında ürün güvenliğinin sağlanması</w:t>
      </w:r>
    </w:p>
    <w:p w14:paraId="01F2A9DB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Paketleme aşamasında ürün güvenliğinin sağlanması</w:t>
      </w:r>
    </w:p>
    <w:p w14:paraId="556AD5BA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Uygun olmayan durumların değerlendirilmesinin sağlanması</w:t>
      </w:r>
    </w:p>
    <w:p w14:paraId="7E962FFD" w14:textId="77777777" w:rsidR="00DA0FA9" w:rsidRPr="00DA0FA9" w:rsidRDefault="00DA0FA9" w:rsidP="00B060CA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Malzeme</w:t>
      </w:r>
      <w:r w:rsidR="0026305A">
        <w:rPr>
          <w:rFonts w:ascii="Arial" w:hAnsi="Arial" w:cs="Arial"/>
          <w:bCs/>
          <w:sz w:val="24"/>
          <w:szCs w:val="28"/>
        </w:rPr>
        <w:t xml:space="preserve"> </w:t>
      </w:r>
      <w:r w:rsidRPr="00DA0FA9">
        <w:rPr>
          <w:rFonts w:ascii="Arial" w:hAnsi="Arial" w:cs="Arial"/>
          <w:bCs/>
          <w:sz w:val="24"/>
          <w:szCs w:val="28"/>
        </w:rPr>
        <w:t>/</w:t>
      </w:r>
      <w:r w:rsidR="0026305A">
        <w:rPr>
          <w:rFonts w:ascii="Arial" w:hAnsi="Arial" w:cs="Arial"/>
          <w:bCs/>
          <w:sz w:val="24"/>
          <w:szCs w:val="28"/>
        </w:rPr>
        <w:t xml:space="preserve"> </w:t>
      </w:r>
      <w:r w:rsidRPr="00DA0FA9">
        <w:rPr>
          <w:rFonts w:ascii="Arial" w:hAnsi="Arial" w:cs="Arial"/>
          <w:bCs/>
          <w:sz w:val="24"/>
          <w:szCs w:val="28"/>
        </w:rPr>
        <w:t>Komponent tedarik aşamasında ürün güvenliği sağlanması</w:t>
      </w:r>
    </w:p>
    <w:p w14:paraId="62BBF192" w14:textId="458E28FE" w:rsidR="00DA0FA9" w:rsidRDefault="00DA0FA9" w:rsidP="00B060CA">
      <w:pPr>
        <w:pStyle w:val="ListeParagraf"/>
        <w:numPr>
          <w:ilvl w:val="2"/>
          <w:numId w:val="2"/>
        </w:numPr>
        <w:ind w:left="426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Güncel gelişmeleri ve teknolojileri yakından takip eder ve müşterilerle işbirliği yaparak ürün güvenliği</w:t>
      </w:r>
      <w:r>
        <w:rPr>
          <w:rFonts w:ascii="Arial" w:hAnsi="Arial" w:cs="Arial"/>
          <w:color w:val="666666"/>
          <w:sz w:val="21"/>
          <w:szCs w:val="21"/>
        </w:rPr>
        <w:br/>
      </w:r>
      <w:r w:rsidRPr="00DA0FA9">
        <w:rPr>
          <w:rFonts w:ascii="Arial" w:hAnsi="Arial" w:cs="Arial"/>
          <w:bCs/>
          <w:sz w:val="24"/>
          <w:szCs w:val="28"/>
        </w:rPr>
        <w:t xml:space="preserve">ve kalitesini iyileştiren </w:t>
      </w:r>
      <w:r w:rsidR="00ED4BEA">
        <w:rPr>
          <w:rFonts w:ascii="Arial" w:hAnsi="Arial" w:cs="Arial"/>
          <w:bCs/>
          <w:sz w:val="24"/>
          <w:szCs w:val="28"/>
        </w:rPr>
        <w:t>yeni</w:t>
      </w:r>
      <w:r w:rsidRPr="00DA0FA9">
        <w:rPr>
          <w:rFonts w:ascii="Arial" w:hAnsi="Arial" w:cs="Arial"/>
          <w:bCs/>
          <w:sz w:val="24"/>
          <w:szCs w:val="28"/>
        </w:rPr>
        <w:t xml:space="preserve"> projelerine yatırımı yapar.</w:t>
      </w:r>
    </w:p>
    <w:p w14:paraId="5F2F6732" w14:textId="77777777" w:rsidR="00DA0FA9" w:rsidRPr="00DA0FA9" w:rsidRDefault="00DA0FA9" w:rsidP="00B060CA">
      <w:pPr>
        <w:pStyle w:val="ListeParagraf"/>
        <w:numPr>
          <w:ilvl w:val="2"/>
          <w:numId w:val="2"/>
        </w:numPr>
        <w:spacing w:after="0"/>
        <w:ind w:left="426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Çalışanlarının yetkinliklerini ve eğitim seviyelerini geliştirmeyi amaçlar.</w:t>
      </w:r>
    </w:p>
    <w:p w14:paraId="3896DE5A" w14:textId="77777777" w:rsidR="00DA0FA9" w:rsidRPr="00DA0FA9" w:rsidRDefault="00DA0FA9" w:rsidP="00B060CA">
      <w:pPr>
        <w:pStyle w:val="ListeParagraf"/>
        <w:numPr>
          <w:ilvl w:val="2"/>
          <w:numId w:val="2"/>
        </w:numPr>
        <w:ind w:left="426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Ürünlerinin güvenliği, kalitesi ve rekabet gücünü, başarıyı ölçmek için bir temel performans göstergesi olarak kabul eder</w:t>
      </w:r>
      <w:r w:rsidR="003571A3" w:rsidRPr="00381C5A">
        <w:rPr>
          <w:rFonts w:ascii="Arial" w:hAnsi="Arial" w:cs="Arial"/>
          <w:bCs/>
          <w:sz w:val="24"/>
          <w:szCs w:val="28"/>
        </w:rPr>
        <w:t xml:space="preserve"> </w:t>
      </w:r>
    </w:p>
    <w:p w14:paraId="0EDCFFD6" w14:textId="77777777" w:rsidR="00E2126B" w:rsidRPr="00381C5A" w:rsidRDefault="00DA0FA9" w:rsidP="00B060CA">
      <w:pPr>
        <w:pStyle w:val="ListeParagraf"/>
        <w:numPr>
          <w:ilvl w:val="2"/>
          <w:numId w:val="2"/>
        </w:numPr>
        <w:ind w:left="426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>Tedarikçilerini özenle seçer, ürün kalite ve güvenliği konusunda adını global arenada kanıtlamış üreticilerin</w:t>
      </w:r>
      <w:r w:rsidRPr="00DA0FA9">
        <w:rPr>
          <w:rFonts w:ascii="Arial" w:hAnsi="Arial" w:cs="Arial"/>
          <w:bCs/>
          <w:sz w:val="24"/>
          <w:szCs w:val="28"/>
        </w:rPr>
        <w:br/>
        <w:t>sadece üretici garantili üst kalite ürünlerini alır.</w:t>
      </w:r>
    </w:p>
    <w:p w14:paraId="4F4F5FC0" w14:textId="4C7B3C6D" w:rsidR="003571A3" w:rsidRDefault="00DA0FA9" w:rsidP="00B060CA">
      <w:pPr>
        <w:pStyle w:val="ListeParagraf"/>
        <w:numPr>
          <w:ilvl w:val="2"/>
          <w:numId w:val="2"/>
        </w:numPr>
        <w:spacing w:after="0"/>
        <w:ind w:left="426"/>
        <w:rPr>
          <w:rFonts w:ascii="Arial" w:hAnsi="Arial" w:cs="Arial"/>
          <w:bCs/>
          <w:sz w:val="24"/>
          <w:szCs w:val="28"/>
        </w:rPr>
      </w:pPr>
      <w:r w:rsidRPr="00DA0FA9">
        <w:rPr>
          <w:rFonts w:ascii="Arial" w:hAnsi="Arial" w:cs="Arial"/>
          <w:bCs/>
          <w:sz w:val="24"/>
          <w:szCs w:val="28"/>
        </w:rPr>
        <w:t xml:space="preserve">Tüm yönetim kadromuz ve özellikle </w:t>
      </w:r>
      <w:r w:rsidR="00ED4BEA">
        <w:rPr>
          <w:rFonts w:ascii="Arial" w:hAnsi="Arial" w:cs="Arial"/>
          <w:bCs/>
          <w:sz w:val="24"/>
          <w:szCs w:val="28"/>
        </w:rPr>
        <w:t>Proje</w:t>
      </w:r>
      <w:r w:rsidRPr="00DA0FA9">
        <w:rPr>
          <w:rFonts w:ascii="Arial" w:hAnsi="Arial" w:cs="Arial"/>
          <w:bCs/>
          <w:sz w:val="24"/>
          <w:szCs w:val="28"/>
        </w:rPr>
        <w:t xml:space="preserve"> ve Kalite Kontrol </w:t>
      </w:r>
      <w:r w:rsidR="00ED4BEA">
        <w:rPr>
          <w:rFonts w:ascii="Arial" w:hAnsi="Arial" w:cs="Arial"/>
          <w:bCs/>
          <w:sz w:val="24"/>
          <w:szCs w:val="28"/>
        </w:rPr>
        <w:t>b</w:t>
      </w:r>
      <w:r w:rsidRPr="00DA0FA9">
        <w:rPr>
          <w:rFonts w:ascii="Arial" w:hAnsi="Arial" w:cs="Arial"/>
          <w:bCs/>
          <w:sz w:val="24"/>
          <w:szCs w:val="28"/>
        </w:rPr>
        <w:t>irimimiz yukarıda belirtilen prensiplere bağlığımız konusunda sorumludur.</w:t>
      </w:r>
      <w:r w:rsidR="00B57D3A" w:rsidRPr="00381C5A">
        <w:rPr>
          <w:rFonts w:ascii="Arial" w:hAnsi="Arial" w:cs="Arial"/>
          <w:bCs/>
          <w:sz w:val="24"/>
          <w:szCs w:val="28"/>
        </w:rPr>
        <w:t xml:space="preserve"> </w:t>
      </w:r>
    </w:p>
    <w:p w14:paraId="33192CA1" w14:textId="77777777" w:rsidR="00D16D6E" w:rsidRDefault="00D16D6E" w:rsidP="00D16D6E">
      <w:pPr>
        <w:pStyle w:val="ListeParagraf"/>
        <w:spacing w:line="240" w:lineRule="atLeast"/>
        <w:rPr>
          <w:rFonts w:ascii="Arial" w:hAnsi="Arial" w:cs="Arial"/>
          <w:bCs/>
          <w:sz w:val="24"/>
          <w:szCs w:val="28"/>
        </w:rPr>
      </w:pPr>
    </w:p>
    <w:p w14:paraId="67D1FB32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4"/>
          <w:szCs w:val="28"/>
        </w:rPr>
      </w:pPr>
    </w:p>
    <w:p w14:paraId="7D9E9DC7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4"/>
          <w:szCs w:val="28"/>
        </w:rPr>
      </w:pPr>
    </w:p>
    <w:p w14:paraId="4917DBB8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4"/>
          <w:szCs w:val="28"/>
        </w:rPr>
      </w:pPr>
    </w:p>
    <w:p w14:paraId="33550892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6036A400" w14:textId="77777777" w:rsidR="00381C5A" w:rsidRDefault="00381C5A" w:rsidP="00D16D6E">
      <w:pPr>
        <w:pStyle w:val="ListeParagraf"/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2B3E8179" w14:textId="77777777" w:rsidR="00381C5A" w:rsidRDefault="00381C5A" w:rsidP="00D16D6E">
      <w:pPr>
        <w:pStyle w:val="ListeParagraf"/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17F9C0E6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6369E509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7A1CFA94" w14:textId="77777777" w:rsidR="00DA0FA9" w:rsidRDefault="00DA0FA9" w:rsidP="00D16D6E">
      <w:pPr>
        <w:pStyle w:val="ListeParagraf"/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44C5ECC9" w14:textId="090A45BE" w:rsidR="00DA0FA9" w:rsidRDefault="00DA0FA9" w:rsidP="00BA636A">
      <w:pPr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6A224896" w14:textId="40479608" w:rsidR="00BA636A" w:rsidRDefault="00BA636A" w:rsidP="00BA636A">
      <w:pPr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15538E32" w14:textId="4182CD1C" w:rsidR="00BA636A" w:rsidRDefault="00BA636A" w:rsidP="00BA636A">
      <w:pPr>
        <w:spacing w:line="240" w:lineRule="atLeast"/>
        <w:rPr>
          <w:rFonts w:ascii="Arial" w:hAnsi="Arial" w:cs="Arial"/>
          <w:bCs/>
          <w:sz w:val="28"/>
          <w:szCs w:val="28"/>
        </w:rPr>
      </w:pPr>
    </w:p>
    <w:p w14:paraId="520386CF" w14:textId="05F05B11" w:rsidR="00BA636A" w:rsidRPr="00BA636A" w:rsidRDefault="00BA636A" w:rsidP="00BA636A">
      <w:pPr>
        <w:spacing w:line="240" w:lineRule="atLeast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FERHAN AYDOĞAN</w:t>
      </w:r>
    </w:p>
    <w:p w14:paraId="601ED0B3" w14:textId="28F242CA" w:rsidR="002672B0" w:rsidRDefault="0072781E" w:rsidP="002672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GENEL MÜDÜR</w:t>
      </w:r>
    </w:p>
    <w:p w14:paraId="1939433D" w14:textId="77777777" w:rsidR="0026305A" w:rsidRDefault="0026305A" w:rsidP="0026305A">
      <w:pPr>
        <w:rPr>
          <w:rFonts w:ascii="Arial" w:hAnsi="Arial" w:cs="Arial"/>
        </w:rPr>
      </w:pPr>
    </w:p>
    <w:p w14:paraId="44D53754" w14:textId="77777777" w:rsidR="0026305A" w:rsidRDefault="0026305A" w:rsidP="0026305A">
      <w:pPr>
        <w:rPr>
          <w:rFonts w:ascii="Arial" w:hAnsi="Arial" w:cs="Arial"/>
        </w:rPr>
      </w:pPr>
    </w:p>
    <w:p w14:paraId="42B865E3" w14:textId="77777777" w:rsidR="0026305A" w:rsidRDefault="0026305A" w:rsidP="0026305A">
      <w:pPr>
        <w:rPr>
          <w:rFonts w:ascii="Arial" w:hAnsi="Arial" w:cs="Arial"/>
        </w:rPr>
      </w:pPr>
    </w:p>
    <w:p w14:paraId="37297D2C" w14:textId="77777777" w:rsidR="003571A3" w:rsidRDefault="003571A3" w:rsidP="002672B0">
      <w:pPr>
        <w:jc w:val="center"/>
        <w:rPr>
          <w:rFonts w:ascii="Arial" w:hAnsi="Arial" w:cs="Arial"/>
        </w:rPr>
      </w:pPr>
      <w:r w:rsidRPr="00540AE8">
        <w:rPr>
          <w:rFonts w:ascii="Arial" w:hAnsi="Arial" w:cs="Arial"/>
          <w:sz w:val="32"/>
          <w:szCs w:val="32"/>
        </w:rPr>
        <w:tab/>
      </w:r>
      <w:r w:rsidRPr="00540AE8">
        <w:rPr>
          <w:rFonts w:ascii="Arial" w:hAnsi="Arial" w:cs="Arial"/>
          <w:sz w:val="32"/>
          <w:szCs w:val="32"/>
        </w:rPr>
        <w:tab/>
      </w:r>
    </w:p>
    <w:sectPr w:rsidR="003571A3" w:rsidSect="00DA0FA9">
      <w:footerReference w:type="default" r:id="rId9"/>
      <w:pgSz w:w="16839" w:h="23814" w:code="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ADE9" w14:textId="77777777" w:rsidR="003F5BA6" w:rsidRDefault="003F5BA6" w:rsidP="00915C93">
      <w:pPr>
        <w:spacing w:after="0" w:line="240" w:lineRule="auto"/>
      </w:pPr>
      <w:r>
        <w:separator/>
      </w:r>
    </w:p>
  </w:endnote>
  <w:endnote w:type="continuationSeparator" w:id="0">
    <w:p w14:paraId="685E0D42" w14:textId="77777777" w:rsidR="003F5BA6" w:rsidRDefault="003F5BA6" w:rsidP="0091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9BAD" w14:textId="659F8D46" w:rsidR="00915C93" w:rsidRDefault="00915C93" w:rsidP="00915C93">
    <w:pPr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         POL-04                                       </w:t>
    </w:r>
    <w:r w:rsidRPr="00D55141">
      <w:rPr>
        <w:rFonts w:ascii="Arial" w:hAnsi="Arial" w:cs="Arial"/>
        <w:sz w:val="14"/>
        <w:szCs w:val="14"/>
      </w:rPr>
      <w:t xml:space="preserve">YAYIN TARİHİ / </w:t>
    </w:r>
    <w:r w:rsidRPr="00D55141">
      <w:rPr>
        <w:rStyle w:val="hps"/>
        <w:rFonts w:ascii="Arial" w:hAnsi="Arial" w:cs="Arial"/>
        <w:i/>
        <w:sz w:val="14"/>
        <w:szCs w:val="14"/>
      </w:rPr>
      <w:t>DATE OF PUBLICATION</w:t>
    </w:r>
    <w:r w:rsidRPr="00D55141">
      <w:rPr>
        <w:rFonts w:ascii="Arial" w:hAnsi="Arial" w:cs="Arial"/>
        <w:sz w:val="14"/>
        <w:szCs w:val="14"/>
      </w:rPr>
      <w:t xml:space="preserve">: </w:t>
    </w:r>
    <w:r>
      <w:rPr>
        <w:rFonts w:ascii="Arial" w:hAnsi="Arial" w:cs="Arial"/>
        <w:sz w:val="14"/>
        <w:szCs w:val="14"/>
      </w:rPr>
      <w:t>02.01.2019</w:t>
    </w:r>
    <w:r w:rsidRPr="00D55141">
      <w:rPr>
        <w:rFonts w:ascii="Arial" w:hAnsi="Arial" w:cs="Arial"/>
        <w:sz w:val="14"/>
        <w:szCs w:val="14"/>
      </w:rPr>
      <w:tab/>
      <w:t xml:space="preserve">  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D55141">
      <w:rPr>
        <w:rFonts w:ascii="Arial" w:hAnsi="Arial" w:cs="Arial"/>
        <w:sz w:val="14"/>
        <w:szCs w:val="14"/>
      </w:rPr>
      <w:tab/>
      <w:t xml:space="preserve">  </w:t>
    </w:r>
    <w:r>
      <w:rPr>
        <w:rFonts w:ascii="Arial" w:hAnsi="Arial" w:cs="Arial"/>
        <w:sz w:val="14"/>
        <w:szCs w:val="14"/>
      </w:rPr>
      <w:t xml:space="preserve">               </w:t>
    </w:r>
    <w:r w:rsidRPr="00D55141">
      <w:rPr>
        <w:rFonts w:ascii="Arial" w:hAnsi="Arial" w:cs="Arial"/>
        <w:sz w:val="14"/>
        <w:szCs w:val="14"/>
      </w:rPr>
      <w:t xml:space="preserve">REVİZYON NO / TARİH / </w:t>
    </w:r>
    <w:r w:rsidRPr="00D55141">
      <w:rPr>
        <w:rFonts w:ascii="Arial" w:hAnsi="Arial" w:cs="Arial"/>
        <w:i/>
        <w:sz w:val="14"/>
        <w:szCs w:val="14"/>
      </w:rPr>
      <w:t>REVISION NO / DATE</w:t>
    </w:r>
    <w:r w:rsidRPr="00D55141">
      <w:rPr>
        <w:rFonts w:ascii="Arial" w:hAnsi="Arial" w:cs="Arial"/>
        <w:sz w:val="14"/>
        <w:szCs w:val="14"/>
      </w:rPr>
      <w:t xml:space="preserve">: </w:t>
    </w:r>
    <w:r>
      <w:rPr>
        <w:rFonts w:ascii="Arial" w:hAnsi="Arial" w:cs="Arial"/>
        <w:sz w:val="14"/>
        <w:szCs w:val="14"/>
      </w:rPr>
      <w:t>02/01.10.2025</w:t>
    </w:r>
  </w:p>
  <w:p w14:paraId="1BAB28A3" w14:textId="77777777" w:rsidR="00915C93" w:rsidRDefault="00915C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80CD" w14:textId="77777777" w:rsidR="003F5BA6" w:rsidRDefault="003F5BA6" w:rsidP="00915C93">
      <w:pPr>
        <w:spacing w:after="0" w:line="240" w:lineRule="auto"/>
      </w:pPr>
      <w:r>
        <w:separator/>
      </w:r>
    </w:p>
  </w:footnote>
  <w:footnote w:type="continuationSeparator" w:id="0">
    <w:p w14:paraId="7EFF1EAE" w14:textId="77777777" w:rsidR="003F5BA6" w:rsidRDefault="003F5BA6" w:rsidP="00915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C82"/>
    <w:multiLevelType w:val="multilevel"/>
    <w:tmpl w:val="FA0E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A6235"/>
    <w:multiLevelType w:val="hybridMultilevel"/>
    <w:tmpl w:val="65D8907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C2202"/>
    <w:multiLevelType w:val="hybridMultilevel"/>
    <w:tmpl w:val="5D50255C"/>
    <w:lvl w:ilvl="0" w:tplc="51C66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E3701"/>
    <w:multiLevelType w:val="hybridMultilevel"/>
    <w:tmpl w:val="274E4BA8"/>
    <w:lvl w:ilvl="0" w:tplc="3344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49054">
    <w:abstractNumId w:val="2"/>
  </w:num>
  <w:num w:numId="2" w16cid:durableId="1160540702">
    <w:abstractNumId w:val="1"/>
  </w:num>
  <w:num w:numId="3" w16cid:durableId="1309671694">
    <w:abstractNumId w:val="3"/>
  </w:num>
  <w:num w:numId="4" w16cid:durableId="98770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D9E"/>
    <w:rsid w:val="0003306E"/>
    <w:rsid w:val="0003766B"/>
    <w:rsid w:val="000567DF"/>
    <w:rsid w:val="000E2518"/>
    <w:rsid w:val="000F097F"/>
    <w:rsid w:val="0012709E"/>
    <w:rsid w:val="0026305A"/>
    <w:rsid w:val="002672B0"/>
    <w:rsid w:val="002A04A4"/>
    <w:rsid w:val="002C6547"/>
    <w:rsid w:val="00312ECA"/>
    <w:rsid w:val="003571A3"/>
    <w:rsid w:val="00377836"/>
    <w:rsid w:val="00381C5A"/>
    <w:rsid w:val="00381E4B"/>
    <w:rsid w:val="003E2076"/>
    <w:rsid w:val="003F5BA6"/>
    <w:rsid w:val="004D4FB3"/>
    <w:rsid w:val="005150E9"/>
    <w:rsid w:val="00592053"/>
    <w:rsid w:val="005927CA"/>
    <w:rsid w:val="005C09C1"/>
    <w:rsid w:val="005F0812"/>
    <w:rsid w:val="0063363C"/>
    <w:rsid w:val="006B1ABE"/>
    <w:rsid w:val="006F2108"/>
    <w:rsid w:val="006F3B25"/>
    <w:rsid w:val="0072781E"/>
    <w:rsid w:val="00805D9E"/>
    <w:rsid w:val="00811F48"/>
    <w:rsid w:val="008B2714"/>
    <w:rsid w:val="00915C93"/>
    <w:rsid w:val="00923779"/>
    <w:rsid w:val="00963540"/>
    <w:rsid w:val="00970F52"/>
    <w:rsid w:val="009B7728"/>
    <w:rsid w:val="00A65D14"/>
    <w:rsid w:val="00B060CA"/>
    <w:rsid w:val="00B57D3A"/>
    <w:rsid w:val="00B83579"/>
    <w:rsid w:val="00BA636A"/>
    <w:rsid w:val="00CB621D"/>
    <w:rsid w:val="00D16D6E"/>
    <w:rsid w:val="00D3420D"/>
    <w:rsid w:val="00D40437"/>
    <w:rsid w:val="00D93501"/>
    <w:rsid w:val="00DA0120"/>
    <w:rsid w:val="00DA0FA9"/>
    <w:rsid w:val="00DD0337"/>
    <w:rsid w:val="00E05ACA"/>
    <w:rsid w:val="00E2126B"/>
    <w:rsid w:val="00E53F62"/>
    <w:rsid w:val="00E7633C"/>
    <w:rsid w:val="00ED4BEA"/>
    <w:rsid w:val="00F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270F"/>
  <w15:docId w15:val="{DEA43531-DD22-4039-A212-1159D936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D9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05D9E"/>
    <w:pPr>
      <w:ind w:left="720"/>
      <w:contextualSpacing/>
    </w:pPr>
  </w:style>
  <w:style w:type="character" w:customStyle="1" w:styleId="hps">
    <w:name w:val="hps"/>
    <w:basedOn w:val="VarsaylanParagrafYazTipi"/>
    <w:rsid w:val="003571A3"/>
  </w:style>
  <w:style w:type="paragraph" w:customStyle="1" w:styleId="Default">
    <w:name w:val="Default"/>
    <w:rsid w:val="001270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91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5C93"/>
  </w:style>
  <w:style w:type="paragraph" w:styleId="AltBilgi">
    <w:name w:val="footer"/>
    <w:basedOn w:val="Normal"/>
    <w:link w:val="AltBilgiChar"/>
    <w:uiPriority w:val="99"/>
    <w:unhideWhenUsed/>
    <w:rsid w:val="0091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5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89E41-7FD8-4E95-8096-350F227F9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ebru.akirmak</dc:creator>
  <cp:lastModifiedBy>Fahrettin KOŞUCU</cp:lastModifiedBy>
  <cp:revision>11</cp:revision>
  <cp:lastPrinted>2015-05-29T09:30:00Z</cp:lastPrinted>
  <dcterms:created xsi:type="dcterms:W3CDTF">2018-09-27T04:23:00Z</dcterms:created>
  <dcterms:modified xsi:type="dcterms:W3CDTF">2025-11-07T20:51:00Z</dcterms:modified>
</cp:coreProperties>
</file>